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80" w:rsidRPr="003140B7" w:rsidRDefault="00C60980" w:rsidP="00C60980">
      <w:pPr>
        <w:pStyle w:val="Heading1"/>
        <w:rPr>
          <w:rFonts w:ascii="Calibri Light" w:hAnsi="Calibri Light"/>
        </w:rPr>
      </w:pPr>
      <w:r w:rsidRPr="003140B7">
        <w:rPr>
          <w:rFonts w:ascii="Calibri Light" w:hAnsi="Calibri Light"/>
        </w:rPr>
        <w:t xml:space="preserve">Master Schedule Guiding Questions </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1. Please have available the current master schedule and/or schedules by grade level and/or by teacher (lunch, recess, specials, academic blocks).</w:t>
      </w:r>
    </w:p>
    <w:p w:rsidR="00C60980" w:rsidRPr="003140B7" w:rsidRDefault="00C60980" w:rsidP="00C60980">
      <w:pPr>
        <w:pStyle w:val="NoSpacing"/>
        <w:rPr>
          <w:rFonts w:asciiTheme="minorHAnsi" w:hAnsiTheme="minorHAnsi"/>
        </w:rPr>
      </w:pPr>
    </w:p>
    <w:p w:rsidR="00C60980" w:rsidRPr="003140B7" w:rsidRDefault="00C60980" w:rsidP="00C60980">
      <w:pPr>
        <w:pStyle w:val="NoSpacing"/>
        <w:spacing w:line="360" w:lineRule="auto"/>
        <w:rPr>
          <w:rFonts w:asciiTheme="minorHAnsi" w:hAnsiTheme="minorHAnsi"/>
        </w:rPr>
      </w:pPr>
      <w:r w:rsidRPr="003140B7">
        <w:rPr>
          <w:rFonts w:asciiTheme="minorHAnsi" w:hAnsiTheme="minorHAnsi"/>
        </w:rPr>
        <w:t>2a. Teacher Start Time:________</w:t>
      </w:r>
      <w:r w:rsidRPr="003140B7">
        <w:rPr>
          <w:rFonts w:asciiTheme="minorHAnsi" w:hAnsiTheme="minorHAnsi"/>
        </w:rPr>
        <w:tab/>
        <w:t>Teacher  End Time: _____________</w:t>
      </w:r>
    </w:p>
    <w:p w:rsidR="00C60980" w:rsidRPr="003140B7" w:rsidRDefault="00C60980" w:rsidP="00C60980">
      <w:pPr>
        <w:pStyle w:val="NoSpacing"/>
        <w:spacing w:line="360" w:lineRule="auto"/>
        <w:rPr>
          <w:rFonts w:asciiTheme="minorHAnsi" w:hAnsiTheme="minorHAnsi"/>
        </w:rPr>
      </w:pPr>
      <w:r w:rsidRPr="003140B7">
        <w:rPr>
          <w:rFonts w:asciiTheme="minorHAnsi" w:hAnsiTheme="minorHAnsi"/>
        </w:rPr>
        <w:t xml:space="preserve">      Student Start Time:________</w:t>
      </w:r>
      <w:r w:rsidRPr="003140B7">
        <w:rPr>
          <w:rFonts w:asciiTheme="minorHAnsi" w:hAnsiTheme="minorHAnsi"/>
        </w:rPr>
        <w:tab/>
        <w:t>Student  End Time: _____________</w:t>
      </w:r>
    </w:p>
    <w:p w:rsidR="00C60980" w:rsidRPr="003140B7" w:rsidRDefault="00C60980" w:rsidP="00C60980">
      <w:pPr>
        <w:pStyle w:val="NoSpacing"/>
        <w:rPr>
          <w:rFonts w:asciiTheme="minorHAnsi" w:hAnsiTheme="minorHAnsi"/>
        </w:rPr>
      </w:pPr>
      <w:r w:rsidRPr="003140B7">
        <w:rPr>
          <w:rFonts w:asciiTheme="minorHAnsi" w:hAnsiTheme="minorHAnsi"/>
        </w:rPr>
        <w:t>2b. Is there a buffer block required for students arriving/leaving (i.e., 15 min arrival from 8:15-8:30)? ______________________________________________________________________</w:t>
      </w:r>
    </w:p>
    <w:p w:rsidR="00C60980" w:rsidRPr="003140B7" w:rsidRDefault="00C60980" w:rsidP="00C60980">
      <w:pPr>
        <w:pStyle w:val="NoSpacing"/>
        <w:spacing w:line="360" w:lineRule="auto"/>
        <w:rPr>
          <w:rFonts w:asciiTheme="minorHAnsi" w:hAnsiTheme="minorHAnsi"/>
        </w:rPr>
      </w:pPr>
    </w:p>
    <w:p w:rsidR="00C60980" w:rsidRPr="003140B7" w:rsidRDefault="00C60980" w:rsidP="00C60980">
      <w:pPr>
        <w:pStyle w:val="NoSpacing"/>
        <w:spacing w:line="360" w:lineRule="auto"/>
        <w:rPr>
          <w:rFonts w:asciiTheme="minorHAnsi" w:hAnsiTheme="minorHAnsi"/>
        </w:rPr>
      </w:pPr>
      <w:r w:rsidRPr="003140B7">
        <w:rPr>
          <w:rFonts w:asciiTheme="minorHAnsi" w:hAnsiTheme="minorHAnsi"/>
        </w:rPr>
        <w:t xml:space="preserve">      Instruction Start Time:_______</w:t>
      </w:r>
      <w:r w:rsidRPr="003140B7">
        <w:rPr>
          <w:rFonts w:asciiTheme="minorHAnsi" w:hAnsiTheme="minorHAnsi"/>
        </w:rPr>
        <w:tab/>
        <w:t>Instruction End Time: 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spacing w:line="360" w:lineRule="auto"/>
        <w:rPr>
          <w:rFonts w:asciiTheme="minorHAnsi" w:hAnsiTheme="minorHAnsi"/>
        </w:rPr>
      </w:pPr>
      <w:r w:rsidRPr="003140B7">
        <w:rPr>
          <w:rFonts w:asciiTheme="minorHAnsi" w:hAnsiTheme="minorHAnsi"/>
        </w:rPr>
        <w:t>3a. What grade levels are housed in your school? ________________________________</w:t>
      </w:r>
    </w:p>
    <w:p w:rsidR="00C60980" w:rsidRPr="003140B7" w:rsidRDefault="00C60980" w:rsidP="00C60980">
      <w:pPr>
        <w:pStyle w:val="NoSpacing"/>
        <w:spacing w:line="360" w:lineRule="auto"/>
        <w:rPr>
          <w:rFonts w:asciiTheme="minorHAnsi" w:hAnsiTheme="minorHAnsi"/>
        </w:rPr>
      </w:pPr>
      <w:r w:rsidRPr="003140B7">
        <w:rPr>
          <w:rFonts w:asciiTheme="minorHAnsi" w:hAnsiTheme="minorHAnsi"/>
        </w:rPr>
        <w:t>3b. How many classes at each grade level?</w:t>
      </w:r>
    </w:p>
    <w:tbl>
      <w:tblPr>
        <w:tblStyle w:val="TableGrid"/>
        <w:tblW w:w="0" w:type="auto"/>
        <w:tblInd w:w="715" w:type="dxa"/>
        <w:tblLook w:val="04A0" w:firstRow="1" w:lastRow="0" w:firstColumn="1" w:lastColumn="0" w:noHBand="0" w:noVBand="1"/>
      </w:tblPr>
      <w:tblGrid>
        <w:gridCol w:w="3960"/>
        <w:gridCol w:w="3780"/>
      </w:tblGrid>
      <w:tr w:rsidR="00C60980" w:rsidRPr="003140B7" w:rsidTr="00292A8A">
        <w:tc>
          <w:tcPr>
            <w:tcW w:w="3960" w:type="dxa"/>
          </w:tcPr>
          <w:p w:rsidR="00C60980" w:rsidRPr="003140B7" w:rsidRDefault="00C60980" w:rsidP="00292A8A">
            <w:pPr>
              <w:pStyle w:val="NoSpacing"/>
              <w:spacing w:line="360" w:lineRule="auto"/>
              <w:rPr>
                <w:rFonts w:asciiTheme="minorHAnsi" w:hAnsiTheme="minorHAnsi"/>
              </w:rPr>
            </w:pPr>
            <w:proofErr w:type="spellStart"/>
            <w:r w:rsidRPr="003140B7">
              <w:rPr>
                <w:rFonts w:asciiTheme="minorHAnsi" w:hAnsiTheme="minorHAnsi"/>
              </w:rPr>
              <w:t>PreK</w:t>
            </w:r>
            <w:proofErr w:type="spellEnd"/>
            <w:r w:rsidRPr="003140B7">
              <w:rPr>
                <w:rFonts w:asciiTheme="minorHAnsi" w:hAnsiTheme="minorHAnsi"/>
              </w:rPr>
              <w:t xml:space="preserve"> - </w:t>
            </w:r>
          </w:p>
        </w:tc>
        <w:tc>
          <w:tcPr>
            <w:tcW w:w="3780" w:type="dxa"/>
          </w:tcPr>
          <w:p w:rsidR="00C60980" w:rsidRPr="003140B7" w:rsidRDefault="00C60980" w:rsidP="00292A8A">
            <w:pPr>
              <w:pStyle w:val="NoSpacing"/>
              <w:spacing w:line="360" w:lineRule="auto"/>
              <w:rPr>
                <w:rFonts w:asciiTheme="minorHAnsi" w:hAnsiTheme="minorHAnsi"/>
              </w:rPr>
            </w:pPr>
            <w:r w:rsidRPr="003140B7">
              <w:rPr>
                <w:rFonts w:asciiTheme="minorHAnsi" w:hAnsiTheme="minorHAnsi"/>
              </w:rPr>
              <w:t>3</w:t>
            </w:r>
            <w:r w:rsidRPr="003140B7">
              <w:rPr>
                <w:rFonts w:asciiTheme="minorHAnsi" w:hAnsiTheme="minorHAnsi"/>
                <w:vertAlign w:val="superscript"/>
              </w:rPr>
              <w:t>rd</w:t>
            </w:r>
            <w:r w:rsidRPr="003140B7">
              <w:rPr>
                <w:rFonts w:asciiTheme="minorHAnsi" w:hAnsiTheme="minorHAnsi"/>
              </w:rPr>
              <w:t xml:space="preserve"> - </w:t>
            </w:r>
          </w:p>
        </w:tc>
      </w:tr>
      <w:tr w:rsidR="00C60980" w:rsidRPr="003140B7" w:rsidTr="00292A8A">
        <w:tc>
          <w:tcPr>
            <w:tcW w:w="3960" w:type="dxa"/>
          </w:tcPr>
          <w:p w:rsidR="00C60980" w:rsidRPr="003140B7" w:rsidRDefault="00C60980" w:rsidP="00292A8A">
            <w:pPr>
              <w:pStyle w:val="NoSpacing"/>
              <w:spacing w:line="360" w:lineRule="auto"/>
              <w:rPr>
                <w:rFonts w:asciiTheme="minorHAnsi" w:hAnsiTheme="minorHAnsi"/>
              </w:rPr>
            </w:pPr>
            <w:r w:rsidRPr="003140B7">
              <w:rPr>
                <w:rFonts w:asciiTheme="minorHAnsi" w:hAnsiTheme="minorHAnsi"/>
              </w:rPr>
              <w:t xml:space="preserve">K - </w:t>
            </w:r>
          </w:p>
        </w:tc>
        <w:tc>
          <w:tcPr>
            <w:tcW w:w="3780" w:type="dxa"/>
          </w:tcPr>
          <w:p w:rsidR="00C60980" w:rsidRPr="003140B7" w:rsidRDefault="00C60980" w:rsidP="00292A8A">
            <w:pPr>
              <w:pStyle w:val="NoSpacing"/>
              <w:spacing w:line="360" w:lineRule="auto"/>
              <w:rPr>
                <w:rFonts w:asciiTheme="minorHAnsi" w:hAnsiTheme="minorHAnsi"/>
              </w:rPr>
            </w:pPr>
            <w:r w:rsidRPr="003140B7">
              <w:rPr>
                <w:rFonts w:asciiTheme="minorHAnsi" w:hAnsiTheme="minorHAnsi"/>
              </w:rPr>
              <w:t>4</w:t>
            </w:r>
            <w:r w:rsidRPr="003140B7">
              <w:rPr>
                <w:rFonts w:asciiTheme="minorHAnsi" w:hAnsiTheme="minorHAnsi"/>
                <w:vertAlign w:val="superscript"/>
              </w:rPr>
              <w:t>th</w:t>
            </w:r>
            <w:r w:rsidRPr="003140B7">
              <w:rPr>
                <w:rFonts w:asciiTheme="minorHAnsi" w:hAnsiTheme="minorHAnsi"/>
              </w:rPr>
              <w:t xml:space="preserve"> - </w:t>
            </w:r>
          </w:p>
        </w:tc>
      </w:tr>
      <w:tr w:rsidR="00C60980" w:rsidRPr="003140B7" w:rsidTr="00292A8A">
        <w:tc>
          <w:tcPr>
            <w:tcW w:w="3960" w:type="dxa"/>
          </w:tcPr>
          <w:p w:rsidR="00C60980" w:rsidRPr="003140B7" w:rsidRDefault="00C60980" w:rsidP="00292A8A">
            <w:pPr>
              <w:pStyle w:val="NoSpacing"/>
              <w:spacing w:line="360" w:lineRule="auto"/>
              <w:rPr>
                <w:rFonts w:asciiTheme="minorHAnsi" w:hAnsiTheme="minorHAnsi"/>
              </w:rPr>
            </w:pPr>
            <w:r w:rsidRPr="003140B7">
              <w:rPr>
                <w:rFonts w:asciiTheme="minorHAnsi" w:hAnsiTheme="minorHAnsi"/>
              </w:rPr>
              <w:t>1</w:t>
            </w:r>
            <w:r w:rsidRPr="003140B7">
              <w:rPr>
                <w:rFonts w:asciiTheme="minorHAnsi" w:hAnsiTheme="minorHAnsi"/>
                <w:vertAlign w:val="superscript"/>
              </w:rPr>
              <w:t>st</w:t>
            </w:r>
            <w:r w:rsidRPr="003140B7">
              <w:rPr>
                <w:rFonts w:asciiTheme="minorHAnsi" w:hAnsiTheme="minorHAnsi"/>
              </w:rPr>
              <w:t xml:space="preserve"> -</w:t>
            </w:r>
          </w:p>
        </w:tc>
        <w:tc>
          <w:tcPr>
            <w:tcW w:w="3780" w:type="dxa"/>
          </w:tcPr>
          <w:p w:rsidR="00C60980" w:rsidRPr="003140B7" w:rsidRDefault="00C60980" w:rsidP="00292A8A">
            <w:pPr>
              <w:pStyle w:val="NoSpacing"/>
              <w:spacing w:line="360" w:lineRule="auto"/>
              <w:rPr>
                <w:rFonts w:asciiTheme="minorHAnsi" w:hAnsiTheme="minorHAnsi"/>
              </w:rPr>
            </w:pPr>
            <w:r w:rsidRPr="003140B7">
              <w:rPr>
                <w:rFonts w:asciiTheme="minorHAnsi" w:hAnsiTheme="minorHAnsi"/>
              </w:rPr>
              <w:t>5</w:t>
            </w:r>
            <w:r w:rsidRPr="003140B7">
              <w:rPr>
                <w:rFonts w:asciiTheme="minorHAnsi" w:hAnsiTheme="minorHAnsi"/>
                <w:vertAlign w:val="superscript"/>
              </w:rPr>
              <w:t>th</w:t>
            </w:r>
            <w:r w:rsidRPr="003140B7">
              <w:rPr>
                <w:rFonts w:asciiTheme="minorHAnsi" w:hAnsiTheme="minorHAnsi"/>
              </w:rPr>
              <w:t xml:space="preserve"> - </w:t>
            </w:r>
          </w:p>
        </w:tc>
      </w:tr>
      <w:tr w:rsidR="00C60980" w:rsidRPr="003140B7" w:rsidTr="00292A8A">
        <w:tc>
          <w:tcPr>
            <w:tcW w:w="3960" w:type="dxa"/>
          </w:tcPr>
          <w:p w:rsidR="00C60980" w:rsidRPr="003140B7" w:rsidRDefault="00C60980" w:rsidP="00292A8A">
            <w:pPr>
              <w:pStyle w:val="NoSpacing"/>
              <w:spacing w:line="360" w:lineRule="auto"/>
              <w:rPr>
                <w:rFonts w:asciiTheme="minorHAnsi" w:hAnsiTheme="minorHAnsi"/>
              </w:rPr>
            </w:pPr>
            <w:r w:rsidRPr="003140B7">
              <w:rPr>
                <w:rFonts w:asciiTheme="minorHAnsi" w:hAnsiTheme="minorHAnsi"/>
              </w:rPr>
              <w:t>2</w:t>
            </w:r>
            <w:r w:rsidRPr="003140B7">
              <w:rPr>
                <w:rFonts w:asciiTheme="minorHAnsi" w:hAnsiTheme="minorHAnsi"/>
                <w:vertAlign w:val="superscript"/>
              </w:rPr>
              <w:t>nd</w:t>
            </w:r>
            <w:r w:rsidRPr="003140B7">
              <w:rPr>
                <w:rFonts w:asciiTheme="minorHAnsi" w:hAnsiTheme="minorHAnsi"/>
              </w:rPr>
              <w:t xml:space="preserve"> - </w:t>
            </w:r>
          </w:p>
        </w:tc>
        <w:tc>
          <w:tcPr>
            <w:tcW w:w="3780" w:type="dxa"/>
          </w:tcPr>
          <w:p w:rsidR="00C60980" w:rsidRPr="003140B7" w:rsidRDefault="00C60980" w:rsidP="00292A8A">
            <w:pPr>
              <w:pStyle w:val="NoSpacing"/>
              <w:spacing w:line="360" w:lineRule="auto"/>
              <w:rPr>
                <w:rFonts w:asciiTheme="minorHAnsi" w:hAnsiTheme="minorHAnsi"/>
              </w:rPr>
            </w:pPr>
            <w:r w:rsidRPr="003140B7">
              <w:rPr>
                <w:rFonts w:asciiTheme="minorHAnsi" w:hAnsiTheme="minorHAnsi"/>
              </w:rPr>
              <w:t>6</w:t>
            </w:r>
            <w:r w:rsidRPr="003140B7">
              <w:rPr>
                <w:rFonts w:asciiTheme="minorHAnsi" w:hAnsiTheme="minorHAnsi"/>
                <w:vertAlign w:val="superscript"/>
              </w:rPr>
              <w:t>th</w:t>
            </w:r>
            <w:r w:rsidRPr="003140B7">
              <w:rPr>
                <w:rFonts w:asciiTheme="minorHAnsi" w:hAnsiTheme="minorHAnsi"/>
              </w:rPr>
              <w:t xml:space="preserve"> - </w:t>
            </w:r>
          </w:p>
        </w:tc>
      </w:tr>
    </w:tbl>
    <w:p w:rsidR="00C60980" w:rsidRPr="003140B7" w:rsidRDefault="00C60980" w:rsidP="00C60980">
      <w:pPr>
        <w:pStyle w:val="NoSpacing"/>
        <w:spacing w:line="360" w:lineRule="auto"/>
        <w:rPr>
          <w:rFonts w:asciiTheme="minorHAnsi" w:hAnsiTheme="minorHAnsi"/>
        </w:rPr>
      </w:pPr>
    </w:p>
    <w:p w:rsidR="00C60980" w:rsidRPr="003140B7" w:rsidRDefault="00C60980" w:rsidP="00C60980">
      <w:pPr>
        <w:pStyle w:val="NoSpacing"/>
        <w:spacing w:line="360" w:lineRule="auto"/>
        <w:rPr>
          <w:rFonts w:asciiTheme="minorHAnsi" w:hAnsiTheme="minorHAnsi"/>
        </w:rPr>
      </w:pPr>
      <w:r w:rsidRPr="003140B7">
        <w:rPr>
          <w:rFonts w:asciiTheme="minorHAnsi" w:hAnsiTheme="minorHAnsi"/>
        </w:rPr>
        <w:t>4a. What is the earliest possible start time for lunch/recess? _______________</w:t>
      </w:r>
    </w:p>
    <w:p w:rsidR="00C60980" w:rsidRPr="003140B7" w:rsidRDefault="00C60980" w:rsidP="00C60980">
      <w:pPr>
        <w:pStyle w:val="NoSpacing"/>
        <w:spacing w:line="360" w:lineRule="auto"/>
        <w:rPr>
          <w:rFonts w:asciiTheme="minorHAnsi" w:hAnsiTheme="minorHAnsi"/>
        </w:rPr>
      </w:pPr>
      <w:r w:rsidRPr="003140B7">
        <w:rPr>
          <w:rFonts w:asciiTheme="minorHAnsi" w:hAnsiTheme="minorHAnsi"/>
        </w:rPr>
        <w:t xml:space="preserve">      What is the latest end time for lunch/recess? ______________</w:t>
      </w:r>
    </w:p>
    <w:p w:rsidR="00C60980" w:rsidRPr="003140B7" w:rsidRDefault="00C60980" w:rsidP="00C60980">
      <w:pPr>
        <w:pStyle w:val="NoSpacing"/>
        <w:spacing w:line="360" w:lineRule="auto"/>
        <w:rPr>
          <w:rFonts w:asciiTheme="minorHAnsi" w:hAnsiTheme="minorHAnsi"/>
        </w:rPr>
      </w:pPr>
      <w:r w:rsidRPr="003140B7">
        <w:rPr>
          <w:rFonts w:asciiTheme="minorHAnsi" w:hAnsiTheme="minorHAnsi"/>
        </w:rPr>
        <w:t xml:space="preserve">      </w:t>
      </w:r>
      <w:r>
        <w:rPr>
          <w:rFonts w:asciiTheme="minorHAnsi" w:hAnsiTheme="minorHAnsi"/>
        </w:rPr>
        <w:t>How long is</w:t>
      </w:r>
      <w:r w:rsidRPr="003140B7">
        <w:rPr>
          <w:rFonts w:asciiTheme="minorHAnsi" w:hAnsiTheme="minorHAnsi"/>
        </w:rPr>
        <w:t xml:space="preserve"> lunch?  ______________</w:t>
      </w:r>
    </w:p>
    <w:p w:rsidR="00C60980" w:rsidRDefault="00C60980" w:rsidP="00C60980">
      <w:pPr>
        <w:pStyle w:val="NoSpacing"/>
        <w:spacing w:line="360" w:lineRule="auto"/>
        <w:rPr>
          <w:rFonts w:asciiTheme="minorHAnsi" w:hAnsiTheme="minorHAnsi"/>
        </w:rPr>
      </w:pPr>
      <w:r w:rsidRPr="003140B7">
        <w:rPr>
          <w:rFonts w:asciiTheme="minorHAnsi" w:hAnsiTheme="minorHAnsi"/>
        </w:rPr>
        <w:t xml:space="preserve">      </w:t>
      </w:r>
      <w:r>
        <w:rPr>
          <w:rFonts w:asciiTheme="minorHAnsi" w:hAnsiTheme="minorHAnsi"/>
        </w:rPr>
        <w:t>How long is</w:t>
      </w:r>
      <w:r w:rsidRPr="003140B7">
        <w:rPr>
          <w:rFonts w:asciiTheme="minorHAnsi" w:hAnsiTheme="minorHAnsi"/>
        </w:rPr>
        <w:t xml:space="preserve"> </w:t>
      </w:r>
      <w:r>
        <w:rPr>
          <w:rFonts w:asciiTheme="minorHAnsi" w:hAnsiTheme="minorHAnsi"/>
        </w:rPr>
        <w:t>recess</w:t>
      </w:r>
      <w:r w:rsidRPr="003140B7">
        <w:rPr>
          <w:rFonts w:asciiTheme="minorHAnsi" w:hAnsiTheme="minorHAnsi"/>
        </w:rPr>
        <w:t>?  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 xml:space="preserve">4b. Describe the rules or regulations about when lunch can occur and what grade levels HAVE TO eat lunch together.  </w:t>
      </w: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4c. Can recess occur before lunch?  Why or why not would this be a good idea?</w:t>
      </w: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lastRenderedPageBreak/>
        <w:t>______________________________________________________________________________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5a. What specials are taught at your school and at what frequency</w:t>
      </w:r>
    </w:p>
    <w:tbl>
      <w:tblPr>
        <w:tblStyle w:val="TableGrid"/>
        <w:tblW w:w="0" w:type="auto"/>
        <w:tblLook w:val="04A0" w:firstRow="1" w:lastRow="0" w:firstColumn="1" w:lastColumn="0" w:noHBand="0" w:noVBand="1"/>
      </w:tblPr>
      <w:tblGrid>
        <w:gridCol w:w="2245"/>
        <w:gridCol w:w="1095"/>
        <w:gridCol w:w="1095"/>
        <w:gridCol w:w="1095"/>
        <w:gridCol w:w="1095"/>
        <w:gridCol w:w="1095"/>
        <w:gridCol w:w="1096"/>
      </w:tblGrid>
      <w:tr w:rsidR="00C60980" w:rsidRPr="003140B7" w:rsidTr="00292A8A">
        <w:tc>
          <w:tcPr>
            <w:tcW w:w="224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Specials</w:t>
            </w:r>
          </w:p>
        </w:tc>
        <w:tc>
          <w:tcPr>
            <w:tcW w:w="109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Kinder</w:t>
            </w:r>
          </w:p>
        </w:tc>
        <w:tc>
          <w:tcPr>
            <w:tcW w:w="109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1</w:t>
            </w:r>
            <w:r w:rsidRPr="003140B7">
              <w:rPr>
                <w:rFonts w:asciiTheme="minorHAnsi" w:hAnsiTheme="minorHAnsi"/>
                <w:b/>
                <w:vertAlign w:val="superscript"/>
              </w:rPr>
              <w:t>st</w:t>
            </w:r>
          </w:p>
        </w:tc>
        <w:tc>
          <w:tcPr>
            <w:tcW w:w="109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2</w:t>
            </w:r>
            <w:r w:rsidRPr="003140B7">
              <w:rPr>
                <w:rFonts w:asciiTheme="minorHAnsi" w:hAnsiTheme="minorHAnsi"/>
                <w:b/>
                <w:vertAlign w:val="superscript"/>
              </w:rPr>
              <w:t>nd</w:t>
            </w:r>
          </w:p>
        </w:tc>
        <w:tc>
          <w:tcPr>
            <w:tcW w:w="109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3</w:t>
            </w:r>
            <w:r w:rsidRPr="003140B7">
              <w:rPr>
                <w:rFonts w:asciiTheme="minorHAnsi" w:hAnsiTheme="minorHAnsi"/>
                <w:b/>
                <w:vertAlign w:val="superscript"/>
              </w:rPr>
              <w:t>rd</w:t>
            </w:r>
          </w:p>
        </w:tc>
        <w:tc>
          <w:tcPr>
            <w:tcW w:w="109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4</w:t>
            </w:r>
            <w:r w:rsidRPr="003140B7">
              <w:rPr>
                <w:rFonts w:asciiTheme="minorHAnsi" w:hAnsiTheme="minorHAnsi"/>
                <w:b/>
                <w:vertAlign w:val="superscript"/>
              </w:rPr>
              <w:t>th</w:t>
            </w:r>
          </w:p>
        </w:tc>
        <w:tc>
          <w:tcPr>
            <w:tcW w:w="1096"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5th</w:t>
            </w:r>
          </w:p>
        </w:tc>
      </w:tr>
      <w:tr w:rsidR="00C60980" w:rsidRPr="003140B7" w:rsidTr="00292A8A">
        <w:tc>
          <w:tcPr>
            <w:tcW w:w="2245" w:type="dxa"/>
          </w:tcPr>
          <w:p w:rsidR="00C60980" w:rsidRPr="003140B7" w:rsidRDefault="00C60980" w:rsidP="00292A8A">
            <w:pPr>
              <w:pStyle w:val="NoSpacing"/>
              <w:rPr>
                <w:rFonts w:asciiTheme="minorHAnsi" w:hAnsiTheme="minorHAnsi"/>
                <w:b/>
                <w:i/>
              </w:rPr>
            </w:pPr>
            <w:r w:rsidRPr="003140B7">
              <w:rPr>
                <w:rFonts w:asciiTheme="minorHAnsi" w:hAnsiTheme="minorHAnsi"/>
                <w:b/>
                <w:i/>
              </w:rPr>
              <w:t>Example: P.E.</w:t>
            </w:r>
          </w:p>
        </w:tc>
        <w:tc>
          <w:tcPr>
            <w:tcW w:w="1095" w:type="dxa"/>
          </w:tcPr>
          <w:p w:rsidR="00C60980" w:rsidRPr="003140B7" w:rsidRDefault="00C60980" w:rsidP="00292A8A">
            <w:pPr>
              <w:pStyle w:val="NoSpacing"/>
              <w:rPr>
                <w:rFonts w:asciiTheme="minorHAnsi" w:hAnsiTheme="minorHAnsi"/>
                <w:b/>
                <w:i/>
              </w:rPr>
            </w:pPr>
            <w:r w:rsidRPr="003140B7">
              <w:rPr>
                <w:rFonts w:asciiTheme="minorHAnsi" w:hAnsiTheme="minorHAnsi"/>
                <w:b/>
                <w:i/>
              </w:rPr>
              <w:t>2x/week</w:t>
            </w:r>
          </w:p>
        </w:tc>
        <w:tc>
          <w:tcPr>
            <w:tcW w:w="1095" w:type="dxa"/>
          </w:tcPr>
          <w:p w:rsidR="00C60980" w:rsidRPr="003140B7" w:rsidRDefault="00C60980" w:rsidP="00292A8A">
            <w:pPr>
              <w:pStyle w:val="NoSpacing"/>
              <w:rPr>
                <w:rFonts w:asciiTheme="minorHAnsi" w:hAnsiTheme="minorHAnsi"/>
                <w:b/>
                <w:i/>
              </w:rPr>
            </w:pPr>
            <w:r w:rsidRPr="003140B7">
              <w:rPr>
                <w:rFonts w:asciiTheme="minorHAnsi" w:hAnsiTheme="minorHAnsi"/>
                <w:b/>
                <w:i/>
              </w:rPr>
              <w:t>2x/week</w:t>
            </w:r>
          </w:p>
        </w:tc>
        <w:tc>
          <w:tcPr>
            <w:tcW w:w="1095" w:type="dxa"/>
          </w:tcPr>
          <w:p w:rsidR="00C60980" w:rsidRPr="003140B7" w:rsidRDefault="00C60980" w:rsidP="00292A8A">
            <w:pPr>
              <w:pStyle w:val="NoSpacing"/>
              <w:rPr>
                <w:rFonts w:asciiTheme="minorHAnsi" w:hAnsiTheme="minorHAnsi"/>
                <w:b/>
                <w:i/>
              </w:rPr>
            </w:pPr>
            <w:r w:rsidRPr="003140B7">
              <w:rPr>
                <w:rFonts w:asciiTheme="minorHAnsi" w:hAnsiTheme="minorHAnsi"/>
                <w:b/>
                <w:i/>
              </w:rPr>
              <w:t>1x/week</w:t>
            </w:r>
          </w:p>
        </w:tc>
        <w:tc>
          <w:tcPr>
            <w:tcW w:w="1095" w:type="dxa"/>
          </w:tcPr>
          <w:p w:rsidR="00C60980" w:rsidRPr="003140B7" w:rsidRDefault="00C60980" w:rsidP="00292A8A">
            <w:pPr>
              <w:pStyle w:val="NoSpacing"/>
              <w:rPr>
                <w:rFonts w:asciiTheme="minorHAnsi" w:hAnsiTheme="minorHAnsi"/>
                <w:b/>
                <w:i/>
              </w:rPr>
            </w:pPr>
            <w:r w:rsidRPr="003140B7">
              <w:rPr>
                <w:rFonts w:asciiTheme="minorHAnsi" w:hAnsiTheme="minorHAnsi"/>
                <w:b/>
                <w:i/>
              </w:rPr>
              <w:t>1x/week</w:t>
            </w:r>
          </w:p>
        </w:tc>
        <w:tc>
          <w:tcPr>
            <w:tcW w:w="1095" w:type="dxa"/>
          </w:tcPr>
          <w:p w:rsidR="00C60980" w:rsidRPr="003140B7" w:rsidRDefault="00C60980" w:rsidP="00292A8A">
            <w:pPr>
              <w:pStyle w:val="NoSpacing"/>
              <w:rPr>
                <w:rFonts w:asciiTheme="minorHAnsi" w:hAnsiTheme="minorHAnsi"/>
                <w:b/>
                <w:i/>
              </w:rPr>
            </w:pPr>
            <w:r w:rsidRPr="003140B7">
              <w:rPr>
                <w:rFonts w:asciiTheme="minorHAnsi" w:hAnsiTheme="minorHAnsi"/>
                <w:b/>
                <w:i/>
              </w:rPr>
              <w:t>1x/week</w:t>
            </w:r>
          </w:p>
        </w:tc>
        <w:tc>
          <w:tcPr>
            <w:tcW w:w="1096" w:type="dxa"/>
          </w:tcPr>
          <w:p w:rsidR="00C60980" w:rsidRPr="003140B7" w:rsidRDefault="00C60980" w:rsidP="00292A8A">
            <w:pPr>
              <w:pStyle w:val="NoSpacing"/>
              <w:rPr>
                <w:rFonts w:asciiTheme="minorHAnsi" w:hAnsiTheme="minorHAnsi"/>
                <w:b/>
                <w:i/>
              </w:rPr>
            </w:pPr>
            <w:r w:rsidRPr="003140B7">
              <w:rPr>
                <w:rFonts w:asciiTheme="minorHAnsi" w:hAnsiTheme="minorHAnsi"/>
                <w:b/>
                <w:i/>
              </w:rPr>
              <w:t>1x/week</w:t>
            </w:r>
          </w:p>
        </w:tc>
      </w:tr>
      <w:tr w:rsidR="00C60980" w:rsidRPr="003140B7" w:rsidTr="00292A8A">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P.E.</w:t>
            </w: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Music</w:t>
            </w: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Art</w:t>
            </w: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Computer</w:t>
            </w: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Library</w:t>
            </w: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Health</w:t>
            </w: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245" w:type="dxa"/>
          </w:tcPr>
          <w:p w:rsidR="00C60980" w:rsidRPr="003140B7" w:rsidRDefault="00C60980" w:rsidP="00292A8A">
            <w:pPr>
              <w:rPr>
                <w:rFonts w:asciiTheme="minorHAnsi" w:hAnsiTheme="minorHAnsi"/>
              </w:rPr>
            </w:pPr>
            <w:r w:rsidRPr="003140B7">
              <w:rPr>
                <w:rFonts w:asciiTheme="minorHAnsi" w:hAnsiTheme="minorHAnsi"/>
              </w:rPr>
              <w:t>Band/Chorus/etc:</w:t>
            </w: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245" w:type="dxa"/>
          </w:tcPr>
          <w:p w:rsidR="00C60980" w:rsidRPr="003140B7" w:rsidRDefault="00C60980" w:rsidP="00292A8A">
            <w:pPr>
              <w:rPr>
                <w:rFonts w:asciiTheme="minorHAnsi" w:hAnsiTheme="minorHAnsi"/>
              </w:rPr>
            </w:pPr>
            <w:r w:rsidRPr="003140B7">
              <w:rPr>
                <w:rFonts w:asciiTheme="minorHAnsi" w:hAnsiTheme="minorHAnsi"/>
              </w:rPr>
              <w:t>Other:</w:t>
            </w: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bl>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5b. What are the available days and hours for each Specialist?</w:t>
      </w:r>
    </w:p>
    <w:tbl>
      <w:tblPr>
        <w:tblStyle w:val="TableGrid"/>
        <w:tblW w:w="0" w:type="auto"/>
        <w:tblLook w:val="04A0" w:firstRow="1" w:lastRow="0" w:firstColumn="1" w:lastColumn="0" w:noHBand="0" w:noVBand="1"/>
      </w:tblPr>
      <w:tblGrid>
        <w:gridCol w:w="2245"/>
        <w:gridCol w:w="1314"/>
        <w:gridCol w:w="1314"/>
        <w:gridCol w:w="1314"/>
        <w:gridCol w:w="1314"/>
        <w:gridCol w:w="1314"/>
      </w:tblGrid>
      <w:tr w:rsidR="00C60980" w:rsidRPr="003140B7" w:rsidTr="00292A8A">
        <w:tc>
          <w:tcPr>
            <w:tcW w:w="224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Specials</w:t>
            </w:r>
          </w:p>
        </w:tc>
        <w:tc>
          <w:tcPr>
            <w:tcW w:w="1314"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Mon</w:t>
            </w:r>
          </w:p>
        </w:tc>
        <w:tc>
          <w:tcPr>
            <w:tcW w:w="1314"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Tues</w:t>
            </w:r>
          </w:p>
        </w:tc>
        <w:tc>
          <w:tcPr>
            <w:tcW w:w="1314"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Wed</w:t>
            </w:r>
          </w:p>
        </w:tc>
        <w:tc>
          <w:tcPr>
            <w:tcW w:w="1314"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Thurs</w:t>
            </w:r>
          </w:p>
        </w:tc>
        <w:tc>
          <w:tcPr>
            <w:tcW w:w="1314"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Fri</w:t>
            </w:r>
          </w:p>
        </w:tc>
      </w:tr>
      <w:tr w:rsidR="00C60980" w:rsidRPr="003140B7" w:rsidTr="00292A8A">
        <w:tc>
          <w:tcPr>
            <w:tcW w:w="2245" w:type="dxa"/>
          </w:tcPr>
          <w:p w:rsidR="00C60980" w:rsidRPr="003140B7" w:rsidRDefault="00C60980" w:rsidP="00292A8A">
            <w:pPr>
              <w:pStyle w:val="NoSpacing"/>
              <w:rPr>
                <w:rFonts w:asciiTheme="minorHAnsi" w:hAnsiTheme="minorHAnsi"/>
                <w:b/>
                <w:i/>
              </w:rPr>
            </w:pPr>
            <w:r w:rsidRPr="003140B7">
              <w:rPr>
                <w:rFonts w:asciiTheme="minorHAnsi" w:hAnsiTheme="minorHAnsi"/>
                <w:b/>
                <w:i/>
              </w:rPr>
              <w:t>Example: P.E.</w:t>
            </w:r>
          </w:p>
        </w:tc>
        <w:tc>
          <w:tcPr>
            <w:tcW w:w="1314" w:type="dxa"/>
          </w:tcPr>
          <w:p w:rsidR="00C60980" w:rsidRPr="003140B7" w:rsidRDefault="00C60980" w:rsidP="00292A8A">
            <w:pPr>
              <w:pStyle w:val="NoSpacing"/>
              <w:rPr>
                <w:rFonts w:asciiTheme="minorHAnsi" w:hAnsiTheme="minorHAnsi"/>
                <w:b/>
                <w:i/>
              </w:rPr>
            </w:pPr>
            <w:r w:rsidRPr="003140B7">
              <w:rPr>
                <w:rFonts w:asciiTheme="minorHAnsi" w:hAnsiTheme="minorHAnsi"/>
                <w:b/>
                <w:i/>
              </w:rPr>
              <w:t>Full day</w:t>
            </w:r>
          </w:p>
        </w:tc>
        <w:tc>
          <w:tcPr>
            <w:tcW w:w="1314" w:type="dxa"/>
          </w:tcPr>
          <w:p w:rsidR="00C60980" w:rsidRPr="003140B7" w:rsidRDefault="00C60980" w:rsidP="00292A8A">
            <w:pPr>
              <w:pStyle w:val="NoSpacing"/>
              <w:jc w:val="center"/>
              <w:rPr>
                <w:rFonts w:asciiTheme="minorHAnsi" w:hAnsiTheme="minorHAnsi"/>
                <w:b/>
                <w:i/>
              </w:rPr>
            </w:pPr>
            <w:r w:rsidRPr="003140B7">
              <w:rPr>
                <w:rFonts w:asciiTheme="minorHAnsi" w:hAnsiTheme="minorHAnsi"/>
                <w:b/>
                <w:i/>
              </w:rPr>
              <w:t>X</w:t>
            </w:r>
          </w:p>
        </w:tc>
        <w:tc>
          <w:tcPr>
            <w:tcW w:w="1314" w:type="dxa"/>
          </w:tcPr>
          <w:p w:rsidR="00C60980" w:rsidRPr="003140B7" w:rsidRDefault="00C60980" w:rsidP="00292A8A">
            <w:pPr>
              <w:pStyle w:val="NoSpacing"/>
              <w:rPr>
                <w:rFonts w:asciiTheme="minorHAnsi" w:hAnsiTheme="minorHAnsi"/>
                <w:b/>
                <w:i/>
              </w:rPr>
            </w:pPr>
            <w:r w:rsidRPr="003140B7">
              <w:rPr>
                <w:rFonts w:asciiTheme="minorHAnsi" w:hAnsiTheme="minorHAnsi"/>
                <w:b/>
                <w:i/>
              </w:rPr>
              <w:t>half day am (9-12)</w:t>
            </w:r>
          </w:p>
        </w:tc>
        <w:tc>
          <w:tcPr>
            <w:tcW w:w="1314" w:type="dxa"/>
          </w:tcPr>
          <w:p w:rsidR="00C60980" w:rsidRPr="003140B7" w:rsidRDefault="00C60980" w:rsidP="00292A8A">
            <w:pPr>
              <w:pStyle w:val="NoSpacing"/>
              <w:jc w:val="center"/>
              <w:rPr>
                <w:rFonts w:asciiTheme="minorHAnsi" w:hAnsiTheme="minorHAnsi"/>
                <w:b/>
                <w:i/>
              </w:rPr>
            </w:pPr>
            <w:r w:rsidRPr="003140B7">
              <w:rPr>
                <w:rFonts w:asciiTheme="minorHAnsi" w:hAnsiTheme="minorHAnsi"/>
                <w:b/>
                <w:i/>
              </w:rPr>
              <w:t>X</w:t>
            </w:r>
          </w:p>
        </w:tc>
        <w:tc>
          <w:tcPr>
            <w:tcW w:w="1314" w:type="dxa"/>
          </w:tcPr>
          <w:p w:rsidR="00C60980" w:rsidRPr="003140B7" w:rsidRDefault="00C60980" w:rsidP="00292A8A">
            <w:pPr>
              <w:pStyle w:val="NoSpacing"/>
              <w:rPr>
                <w:rFonts w:asciiTheme="minorHAnsi" w:hAnsiTheme="minorHAnsi"/>
                <w:b/>
                <w:i/>
              </w:rPr>
            </w:pPr>
            <w:r w:rsidRPr="003140B7">
              <w:rPr>
                <w:rFonts w:asciiTheme="minorHAnsi" w:hAnsiTheme="minorHAnsi"/>
                <w:b/>
                <w:i/>
              </w:rPr>
              <w:t>half day pm (12-3)</w:t>
            </w:r>
          </w:p>
        </w:tc>
      </w:tr>
      <w:tr w:rsidR="00C60980" w:rsidRPr="003140B7" w:rsidTr="00292A8A">
        <w:trPr>
          <w:trHeight w:val="735"/>
        </w:trPr>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P.E.</w:t>
            </w: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r>
      <w:tr w:rsidR="00C60980" w:rsidRPr="003140B7" w:rsidTr="00292A8A">
        <w:trPr>
          <w:trHeight w:val="735"/>
        </w:trPr>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Music</w:t>
            </w: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r>
      <w:tr w:rsidR="00C60980" w:rsidRPr="003140B7" w:rsidTr="00292A8A">
        <w:trPr>
          <w:trHeight w:val="735"/>
        </w:trPr>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Art</w:t>
            </w: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r>
      <w:tr w:rsidR="00C60980" w:rsidRPr="003140B7" w:rsidTr="00292A8A">
        <w:trPr>
          <w:trHeight w:val="735"/>
        </w:trPr>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Computer</w:t>
            </w: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r>
      <w:tr w:rsidR="00C60980" w:rsidRPr="003140B7" w:rsidTr="00292A8A">
        <w:trPr>
          <w:trHeight w:val="735"/>
        </w:trPr>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Library</w:t>
            </w: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r>
      <w:tr w:rsidR="00C60980" w:rsidRPr="003140B7" w:rsidTr="00292A8A">
        <w:trPr>
          <w:trHeight w:val="735"/>
        </w:trPr>
        <w:tc>
          <w:tcPr>
            <w:tcW w:w="2245" w:type="dxa"/>
          </w:tcPr>
          <w:p w:rsidR="00C60980" w:rsidRPr="003140B7" w:rsidRDefault="00C60980" w:rsidP="00292A8A">
            <w:pPr>
              <w:pStyle w:val="NoSpacing"/>
              <w:rPr>
                <w:rFonts w:asciiTheme="minorHAnsi" w:hAnsiTheme="minorHAnsi"/>
              </w:rPr>
            </w:pPr>
            <w:r w:rsidRPr="003140B7">
              <w:rPr>
                <w:rFonts w:asciiTheme="minorHAnsi" w:hAnsiTheme="minorHAnsi"/>
              </w:rPr>
              <w:t>Health</w:t>
            </w: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r>
      <w:tr w:rsidR="00C60980" w:rsidRPr="003140B7" w:rsidTr="00292A8A">
        <w:trPr>
          <w:trHeight w:val="735"/>
        </w:trPr>
        <w:tc>
          <w:tcPr>
            <w:tcW w:w="2245" w:type="dxa"/>
          </w:tcPr>
          <w:p w:rsidR="00C60980" w:rsidRPr="003140B7" w:rsidRDefault="00C60980" w:rsidP="00292A8A">
            <w:pPr>
              <w:rPr>
                <w:rFonts w:asciiTheme="minorHAnsi" w:hAnsiTheme="minorHAnsi"/>
              </w:rPr>
            </w:pPr>
            <w:r w:rsidRPr="003140B7">
              <w:rPr>
                <w:rFonts w:asciiTheme="minorHAnsi" w:hAnsiTheme="minorHAnsi"/>
              </w:rPr>
              <w:t>Band/Chorus:</w:t>
            </w: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r>
      <w:tr w:rsidR="00C60980" w:rsidRPr="003140B7" w:rsidTr="00292A8A">
        <w:trPr>
          <w:trHeight w:val="735"/>
        </w:trPr>
        <w:tc>
          <w:tcPr>
            <w:tcW w:w="2245" w:type="dxa"/>
          </w:tcPr>
          <w:p w:rsidR="00C60980" w:rsidRPr="003140B7" w:rsidRDefault="00C60980" w:rsidP="00292A8A">
            <w:pPr>
              <w:rPr>
                <w:rFonts w:asciiTheme="minorHAnsi" w:hAnsiTheme="minorHAnsi"/>
              </w:rPr>
            </w:pPr>
            <w:r w:rsidRPr="003140B7">
              <w:rPr>
                <w:rFonts w:asciiTheme="minorHAnsi" w:hAnsiTheme="minorHAnsi"/>
              </w:rPr>
              <w:t>Other:</w:t>
            </w: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c>
          <w:tcPr>
            <w:tcW w:w="1314" w:type="dxa"/>
          </w:tcPr>
          <w:p w:rsidR="00C60980" w:rsidRPr="003140B7" w:rsidRDefault="00C60980" w:rsidP="00292A8A">
            <w:pPr>
              <w:pStyle w:val="NoSpacing"/>
              <w:rPr>
                <w:rFonts w:asciiTheme="minorHAnsi" w:hAnsiTheme="minorHAnsi"/>
              </w:rPr>
            </w:pPr>
          </w:p>
        </w:tc>
      </w:tr>
    </w:tbl>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 xml:space="preserve">5c. What is the current transition time in the specialists’ schedules? </w:t>
      </w:r>
    </w:p>
    <w:p w:rsidR="00C60980" w:rsidRPr="003140B7" w:rsidRDefault="00C60980" w:rsidP="00C60980">
      <w:pPr>
        <w:pStyle w:val="NoSpacing"/>
        <w:rPr>
          <w:rFonts w:asciiTheme="minorHAnsi" w:hAnsiTheme="minorHAnsi"/>
        </w:rPr>
      </w:pPr>
      <w:r w:rsidRPr="003140B7">
        <w:rPr>
          <w:rFonts w:asciiTheme="minorHAnsi" w:hAnsiTheme="minorHAnsi"/>
        </w:rPr>
        <w:tab/>
        <w:t>Between classes: ____________________</w:t>
      </w:r>
    </w:p>
    <w:p w:rsidR="00C60980" w:rsidRPr="003140B7" w:rsidRDefault="00C60980" w:rsidP="00C60980">
      <w:pPr>
        <w:pStyle w:val="NoSpacing"/>
        <w:rPr>
          <w:rFonts w:asciiTheme="minorHAnsi" w:hAnsiTheme="minorHAnsi"/>
        </w:rPr>
      </w:pPr>
      <w:r w:rsidRPr="003140B7">
        <w:rPr>
          <w:rFonts w:asciiTheme="minorHAnsi" w:hAnsiTheme="minorHAnsi"/>
        </w:rPr>
        <w:tab/>
        <w:t>Between schools (if applicable):_____________________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5d. How long are the specialist blocks?  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 xml:space="preserve">       Why? (ex: district mandate, due to teacher prep length) ____________________________</w:t>
      </w:r>
    </w:p>
    <w:p w:rsidR="00D028EF" w:rsidRDefault="00D028EF"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6. Minute requirements for ELA, Math, Science, SS</w:t>
      </w:r>
    </w:p>
    <w:tbl>
      <w:tblPr>
        <w:tblStyle w:val="TableGrid"/>
        <w:tblW w:w="0" w:type="auto"/>
        <w:tblLayout w:type="fixed"/>
        <w:tblLook w:val="04A0" w:firstRow="1" w:lastRow="0" w:firstColumn="1" w:lastColumn="0" w:noHBand="0" w:noVBand="1"/>
      </w:tblPr>
      <w:tblGrid>
        <w:gridCol w:w="2965"/>
        <w:gridCol w:w="900"/>
        <w:gridCol w:w="570"/>
        <w:gridCol w:w="1095"/>
        <w:gridCol w:w="1095"/>
        <w:gridCol w:w="1095"/>
        <w:gridCol w:w="1096"/>
      </w:tblGrid>
      <w:tr w:rsidR="00C60980" w:rsidRPr="003140B7" w:rsidTr="00292A8A">
        <w:tc>
          <w:tcPr>
            <w:tcW w:w="296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Subject Area</w:t>
            </w:r>
          </w:p>
        </w:tc>
        <w:tc>
          <w:tcPr>
            <w:tcW w:w="900"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Kinder</w:t>
            </w:r>
          </w:p>
        </w:tc>
        <w:tc>
          <w:tcPr>
            <w:tcW w:w="570"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1</w:t>
            </w:r>
            <w:r w:rsidRPr="003140B7">
              <w:rPr>
                <w:rFonts w:asciiTheme="minorHAnsi" w:hAnsiTheme="minorHAnsi"/>
                <w:b/>
                <w:vertAlign w:val="superscript"/>
              </w:rPr>
              <w:t>st</w:t>
            </w:r>
          </w:p>
        </w:tc>
        <w:tc>
          <w:tcPr>
            <w:tcW w:w="109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2</w:t>
            </w:r>
            <w:r w:rsidRPr="003140B7">
              <w:rPr>
                <w:rFonts w:asciiTheme="minorHAnsi" w:hAnsiTheme="minorHAnsi"/>
                <w:b/>
                <w:vertAlign w:val="superscript"/>
              </w:rPr>
              <w:t>nd</w:t>
            </w:r>
          </w:p>
        </w:tc>
        <w:tc>
          <w:tcPr>
            <w:tcW w:w="109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3</w:t>
            </w:r>
            <w:r w:rsidRPr="003140B7">
              <w:rPr>
                <w:rFonts w:asciiTheme="minorHAnsi" w:hAnsiTheme="minorHAnsi"/>
                <w:b/>
                <w:vertAlign w:val="superscript"/>
              </w:rPr>
              <w:t>rd</w:t>
            </w:r>
          </w:p>
        </w:tc>
        <w:tc>
          <w:tcPr>
            <w:tcW w:w="1095"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4</w:t>
            </w:r>
            <w:r w:rsidRPr="003140B7">
              <w:rPr>
                <w:rFonts w:asciiTheme="minorHAnsi" w:hAnsiTheme="minorHAnsi"/>
                <w:b/>
                <w:vertAlign w:val="superscript"/>
              </w:rPr>
              <w:t>th</w:t>
            </w:r>
          </w:p>
        </w:tc>
        <w:tc>
          <w:tcPr>
            <w:tcW w:w="1096" w:type="dxa"/>
          </w:tcPr>
          <w:p w:rsidR="00C60980" w:rsidRPr="003140B7" w:rsidRDefault="00C60980" w:rsidP="00292A8A">
            <w:pPr>
              <w:pStyle w:val="NoSpacing"/>
              <w:jc w:val="center"/>
              <w:rPr>
                <w:rFonts w:asciiTheme="minorHAnsi" w:hAnsiTheme="minorHAnsi"/>
                <w:b/>
              </w:rPr>
            </w:pPr>
            <w:r w:rsidRPr="003140B7">
              <w:rPr>
                <w:rFonts w:asciiTheme="minorHAnsi" w:hAnsiTheme="minorHAnsi"/>
                <w:b/>
              </w:rPr>
              <w:t>5th</w:t>
            </w:r>
          </w:p>
        </w:tc>
      </w:tr>
      <w:tr w:rsidR="00C60980" w:rsidRPr="003140B7" w:rsidTr="00292A8A">
        <w:tc>
          <w:tcPr>
            <w:tcW w:w="2965" w:type="dxa"/>
          </w:tcPr>
          <w:p w:rsidR="00C60980" w:rsidRPr="003140B7" w:rsidRDefault="00C60980" w:rsidP="00292A8A">
            <w:pPr>
              <w:pStyle w:val="NoSpacing"/>
              <w:rPr>
                <w:rFonts w:asciiTheme="minorHAnsi" w:hAnsiTheme="minorHAnsi"/>
                <w:b/>
                <w:i/>
              </w:rPr>
            </w:pPr>
            <w:r w:rsidRPr="003140B7">
              <w:rPr>
                <w:rFonts w:asciiTheme="minorHAnsi" w:hAnsiTheme="minorHAnsi"/>
                <w:b/>
                <w:i/>
              </w:rPr>
              <w:t>Example: Math</w:t>
            </w:r>
          </w:p>
        </w:tc>
        <w:tc>
          <w:tcPr>
            <w:tcW w:w="900" w:type="dxa"/>
          </w:tcPr>
          <w:p w:rsidR="00C60980" w:rsidRPr="003140B7" w:rsidRDefault="00C60980" w:rsidP="00292A8A">
            <w:pPr>
              <w:pStyle w:val="NoSpacing"/>
              <w:rPr>
                <w:rFonts w:asciiTheme="minorHAnsi" w:hAnsiTheme="minorHAnsi"/>
                <w:b/>
                <w:i/>
              </w:rPr>
            </w:pPr>
            <w:r w:rsidRPr="003140B7">
              <w:rPr>
                <w:rFonts w:asciiTheme="minorHAnsi" w:hAnsiTheme="minorHAnsi"/>
                <w:b/>
                <w:i/>
              </w:rPr>
              <w:t>5x  45min</w:t>
            </w:r>
          </w:p>
        </w:tc>
        <w:tc>
          <w:tcPr>
            <w:tcW w:w="570" w:type="dxa"/>
          </w:tcPr>
          <w:p w:rsidR="00C60980" w:rsidRPr="003140B7" w:rsidRDefault="00C60980" w:rsidP="00292A8A">
            <w:pPr>
              <w:pStyle w:val="NoSpacing"/>
              <w:rPr>
                <w:rFonts w:asciiTheme="minorHAnsi" w:hAnsiTheme="minorHAnsi"/>
                <w:b/>
                <w:i/>
              </w:rPr>
            </w:pPr>
            <w:r w:rsidRPr="003140B7">
              <w:rPr>
                <w:rFonts w:asciiTheme="minorHAnsi" w:hAnsiTheme="minorHAnsi"/>
                <w:b/>
                <w:i/>
              </w:rPr>
              <w:t>5x 60</w:t>
            </w:r>
          </w:p>
        </w:tc>
        <w:tc>
          <w:tcPr>
            <w:tcW w:w="1095" w:type="dxa"/>
          </w:tcPr>
          <w:p w:rsidR="00C60980" w:rsidRPr="003140B7" w:rsidRDefault="00C60980" w:rsidP="00292A8A">
            <w:pPr>
              <w:pStyle w:val="NoSpacing"/>
              <w:rPr>
                <w:rFonts w:asciiTheme="minorHAnsi" w:hAnsiTheme="minorHAnsi"/>
                <w:b/>
                <w:i/>
              </w:rPr>
            </w:pPr>
            <w:r w:rsidRPr="003140B7">
              <w:rPr>
                <w:rFonts w:asciiTheme="minorHAnsi" w:hAnsiTheme="minorHAnsi"/>
                <w:b/>
                <w:i/>
              </w:rPr>
              <w:t>5x 60</w:t>
            </w:r>
          </w:p>
        </w:tc>
        <w:tc>
          <w:tcPr>
            <w:tcW w:w="1095" w:type="dxa"/>
          </w:tcPr>
          <w:p w:rsidR="00C60980" w:rsidRPr="003140B7" w:rsidRDefault="00C60980" w:rsidP="00292A8A">
            <w:pPr>
              <w:pStyle w:val="NoSpacing"/>
              <w:rPr>
                <w:rFonts w:asciiTheme="minorHAnsi" w:hAnsiTheme="minorHAnsi"/>
                <w:b/>
                <w:i/>
              </w:rPr>
            </w:pPr>
            <w:r w:rsidRPr="003140B7">
              <w:rPr>
                <w:rFonts w:asciiTheme="minorHAnsi" w:hAnsiTheme="minorHAnsi"/>
                <w:b/>
                <w:i/>
              </w:rPr>
              <w:t>5x 60</w:t>
            </w:r>
          </w:p>
        </w:tc>
        <w:tc>
          <w:tcPr>
            <w:tcW w:w="1095" w:type="dxa"/>
          </w:tcPr>
          <w:p w:rsidR="00C60980" w:rsidRPr="003140B7" w:rsidRDefault="00C60980" w:rsidP="00292A8A">
            <w:pPr>
              <w:pStyle w:val="NoSpacing"/>
              <w:rPr>
                <w:rFonts w:asciiTheme="minorHAnsi" w:hAnsiTheme="minorHAnsi"/>
                <w:b/>
                <w:i/>
              </w:rPr>
            </w:pPr>
            <w:r w:rsidRPr="003140B7">
              <w:rPr>
                <w:rFonts w:asciiTheme="minorHAnsi" w:hAnsiTheme="minorHAnsi"/>
                <w:b/>
                <w:i/>
              </w:rPr>
              <w:t>5x 75</w:t>
            </w:r>
          </w:p>
        </w:tc>
        <w:tc>
          <w:tcPr>
            <w:tcW w:w="1096" w:type="dxa"/>
          </w:tcPr>
          <w:p w:rsidR="00C60980" w:rsidRPr="003140B7" w:rsidRDefault="00C60980" w:rsidP="00292A8A">
            <w:pPr>
              <w:pStyle w:val="NoSpacing"/>
              <w:rPr>
                <w:rFonts w:asciiTheme="minorHAnsi" w:hAnsiTheme="minorHAnsi"/>
                <w:b/>
                <w:i/>
              </w:rPr>
            </w:pPr>
            <w:r w:rsidRPr="003140B7">
              <w:rPr>
                <w:rFonts w:asciiTheme="minorHAnsi" w:hAnsiTheme="minorHAnsi"/>
                <w:b/>
                <w:i/>
              </w:rPr>
              <w:t>5x 75</w:t>
            </w:r>
          </w:p>
        </w:tc>
      </w:tr>
      <w:tr w:rsidR="00C60980" w:rsidRPr="003140B7" w:rsidTr="00292A8A">
        <w:tc>
          <w:tcPr>
            <w:tcW w:w="2965" w:type="dxa"/>
          </w:tcPr>
          <w:p w:rsidR="00C60980" w:rsidRPr="003140B7" w:rsidRDefault="00C60980" w:rsidP="00292A8A">
            <w:pPr>
              <w:pStyle w:val="NoSpacing"/>
              <w:rPr>
                <w:rFonts w:asciiTheme="minorHAnsi" w:hAnsiTheme="minorHAnsi"/>
              </w:rPr>
            </w:pPr>
            <w:r w:rsidRPr="003140B7">
              <w:rPr>
                <w:rFonts w:asciiTheme="minorHAnsi" w:hAnsiTheme="minorHAnsi"/>
              </w:rPr>
              <w:t>Reading: Whole Group</w:t>
            </w:r>
          </w:p>
        </w:tc>
        <w:tc>
          <w:tcPr>
            <w:tcW w:w="900" w:type="dxa"/>
          </w:tcPr>
          <w:p w:rsidR="00C60980" w:rsidRPr="003140B7" w:rsidRDefault="00C60980" w:rsidP="00292A8A">
            <w:pPr>
              <w:pStyle w:val="NoSpacing"/>
              <w:rPr>
                <w:rFonts w:asciiTheme="minorHAnsi" w:hAnsiTheme="minorHAnsi"/>
              </w:rPr>
            </w:pPr>
          </w:p>
        </w:tc>
        <w:tc>
          <w:tcPr>
            <w:tcW w:w="570"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965" w:type="dxa"/>
          </w:tcPr>
          <w:p w:rsidR="00C60980" w:rsidRPr="003140B7" w:rsidRDefault="00C60980" w:rsidP="00292A8A">
            <w:pPr>
              <w:pStyle w:val="NoSpacing"/>
              <w:rPr>
                <w:rFonts w:asciiTheme="minorHAnsi" w:hAnsiTheme="minorHAnsi"/>
              </w:rPr>
            </w:pPr>
            <w:r w:rsidRPr="003140B7">
              <w:rPr>
                <w:rFonts w:asciiTheme="minorHAnsi" w:hAnsiTheme="minorHAnsi"/>
              </w:rPr>
              <w:t>Reading: Small Group</w:t>
            </w:r>
          </w:p>
        </w:tc>
        <w:tc>
          <w:tcPr>
            <w:tcW w:w="900" w:type="dxa"/>
          </w:tcPr>
          <w:p w:rsidR="00C60980" w:rsidRPr="003140B7" w:rsidRDefault="00C60980" w:rsidP="00292A8A">
            <w:pPr>
              <w:pStyle w:val="NoSpacing"/>
              <w:rPr>
                <w:rFonts w:asciiTheme="minorHAnsi" w:hAnsiTheme="minorHAnsi"/>
              </w:rPr>
            </w:pPr>
          </w:p>
        </w:tc>
        <w:tc>
          <w:tcPr>
            <w:tcW w:w="570"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965" w:type="dxa"/>
          </w:tcPr>
          <w:p w:rsidR="00C60980" w:rsidRPr="003140B7" w:rsidRDefault="00C60980" w:rsidP="00292A8A">
            <w:pPr>
              <w:pStyle w:val="NoSpacing"/>
              <w:rPr>
                <w:rFonts w:asciiTheme="minorHAnsi" w:hAnsiTheme="minorHAnsi"/>
              </w:rPr>
            </w:pPr>
            <w:r w:rsidRPr="003140B7">
              <w:rPr>
                <w:rFonts w:asciiTheme="minorHAnsi" w:hAnsiTheme="minorHAnsi"/>
              </w:rPr>
              <w:t>Reading: Intervention (if separate from small group)</w:t>
            </w:r>
          </w:p>
        </w:tc>
        <w:tc>
          <w:tcPr>
            <w:tcW w:w="900" w:type="dxa"/>
          </w:tcPr>
          <w:p w:rsidR="00C60980" w:rsidRPr="003140B7" w:rsidRDefault="00C60980" w:rsidP="00292A8A">
            <w:pPr>
              <w:pStyle w:val="NoSpacing"/>
              <w:rPr>
                <w:rFonts w:asciiTheme="minorHAnsi" w:hAnsiTheme="minorHAnsi"/>
              </w:rPr>
            </w:pPr>
          </w:p>
        </w:tc>
        <w:tc>
          <w:tcPr>
            <w:tcW w:w="570"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965" w:type="dxa"/>
          </w:tcPr>
          <w:p w:rsidR="00C60980" w:rsidRPr="003140B7" w:rsidRDefault="00C60980" w:rsidP="00292A8A">
            <w:pPr>
              <w:pStyle w:val="NoSpacing"/>
              <w:rPr>
                <w:rFonts w:asciiTheme="minorHAnsi" w:hAnsiTheme="minorHAnsi"/>
              </w:rPr>
            </w:pPr>
            <w:r w:rsidRPr="003140B7">
              <w:rPr>
                <w:rFonts w:asciiTheme="minorHAnsi" w:hAnsiTheme="minorHAnsi"/>
              </w:rPr>
              <w:t>Writing</w:t>
            </w:r>
          </w:p>
        </w:tc>
        <w:tc>
          <w:tcPr>
            <w:tcW w:w="900" w:type="dxa"/>
          </w:tcPr>
          <w:p w:rsidR="00C60980" w:rsidRPr="003140B7" w:rsidRDefault="00C60980" w:rsidP="00292A8A">
            <w:pPr>
              <w:pStyle w:val="NoSpacing"/>
              <w:rPr>
                <w:rFonts w:asciiTheme="minorHAnsi" w:hAnsiTheme="minorHAnsi"/>
              </w:rPr>
            </w:pPr>
          </w:p>
        </w:tc>
        <w:tc>
          <w:tcPr>
            <w:tcW w:w="570"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965" w:type="dxa"/>
          </w:tcPr>
          <w:p w:rsidR="00C60980" w:rsidRPr="003140B7" w:rsidRDefault="00C60980" w:rsidP="00292A8A">
            <w:pPr>
              <w:pStyle w:val="NoSpacing"/>
              <w:rPr>
                <w:rFonts w:asciiTheme="minorHAnsi" w:hAnsiTheme="minorHAnsi"/>
              </w:rPr>
            </w:pPr>
            <w:r w:rsidRPr="003140B7">
              <w:rPr>
                <w:rFonts w:asciiTheme="minorHAnsi" w:hAnsiTheme="minorHAnsi"/>
              </w:rPr>
              <w:t>Math</w:t>
            </w:r>
          </w:p>
        </w:tc>
        <w:tc>
          <w:tcPr>
            <w:tcW w:w="900" w:type="dxa"/>
          </w:tcPr>
          <w:p w:rsidR="00C60980" w:rsidRPr="003140B7" w:rsidRDefault="00C60980" w:rsidP="00292A8A">
            <w:pPr>
              <w:pStyle w:val="NoSpacing"/>
              <w:rPr>
                <w:rFonts w:asciiTheme="minorHAnsi" w:hAnsiTheme="minorHAnsi"/>
              </w:rPr>
            </w:pPr>
          </w:p>
        </w:tc>
        <w:tc>
          <w:tcPr>
            <w:tcW w:w="570"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965" w:type="dxa"/>
          </w:tcPr>
          <w:p w:rsidR="00C60980" w:rsidRPr="003140B7" w:rsidRDefault="00C60980" w:rsidP="00292A8A">
            <w:pPr>
              <w:pStyle w:val="NoSpacing"/>
              <w:rPr>
                <w:rFonts w:asciiTheme="minorHAnsi" w:hAnsiTheme="minorHAnsi"/>
              </w:rPr>
            </w:pPr>
            <w:r w:rsidRPr="003140B7">
              <w:rPr>
                <w:rFonts w:asciiTheme="minorHAnsi" w:hAnsiTheme="minorHAnsi"/>
              </w:rPr>
              <w:t>Science</w:t>
            </w:r>
          </w:p>
        </w:tc>
        <w:tc>
          <w:tcPr>
            <w:tcW w:w="900" w:type="dxa"/>
          </w:tcPr>
          <w:p w:rsidR="00C60980" w:rsidRPr="003140B7" w:rsidRDefault="00C60980" w:rsidP="00292A8A">
            <w:pPr>
              <w:pStyle w:val="NoSpacing"/>
              <w:rPr>
                <w:rFonts w:asciiTheme="minorHAnsi" w:hAnsiTheme="minorHAnsi"/>
              </w:rPr>
            </w:pPr>
          </w:p>
        </w:tc>
        <w:tc>
          <w:tcPr>
            <w:tcW w:w="570"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965" w:type="dxa"/>
          </w:tcPr>
          <w:p w:rsidR="00C60980" w:rsidRPr="003140B7" w:rsidRDefault="00C60980" w:rsidP="00292A8A">
            <w:pPr>
              <w:rPr>
                <w:rFonts w:asciiTheme="minorHAnsi" w:hAnsiTheme="minorHAnsi"/>
              </w:rPr>
            </w:pPr>
            <w:r w:rsidRPr="003140B7">
              <w:rPr>
                <w:rFonts w:asciiTheme="minorHAnsi" w:hAnsiTheme="minorHAnsi"/>
              </w:rPr>
              <w:t>Social Studies</w:t>
            </w:r>
          </w:p>
        </w:tc>
        <w:tc>
          <w:tcPr>
            <w:tcW w:w="900" w:type="dxa"/>
          </w:tcPr>
          <w:p w:rsidR="00C60980" w:rsidRPr="003140B7" w:rsidRDefault="00C60980" w:rsidP="00292A8A">
            <w:pPr>
              <w:pStyle w:val="NoSpacing"/>
              <w:rPr>
                <w:rFonts w:asciiTheme="minorHAnsi" w:hAnsiTheme="minorHAnsi"/>
              </w:rPr>
            </w:pPr>
          </w:p>
        </w:tc>
        <w:tc>
          <w:tcPr>
            <w:tcW w:w="570"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r w:rsidR="00C60980" w:rsidRPr="003140B7" w:rsidTr="00292A8A">
        <w:tc>
          <w:tcPr>
            <w:tcW w:w="2965" w:type="dxa"/>
          </w:tcPr>
          <w:p w:rsidR="00C60980" w:rsidRPr="003140B7" w:rsidRDefault="00C60980" w:rsidP="00292A8A">
            <w:pPr>
              <w:rPr>
                <w:rFonts w:asciiTheme="minorHAnsi" w:hAnsiTheme="minorHAnsi"/>
              </w:rPr>
            </w:pPr>
            <w:r w:rsidRPr="003140B7">
              <w:rPr>
                <w:rFonts w:asciiTheme="minorHAnsi" w:hAnsiTheme="minorHAnsi"/>
              </w:rPr>
              <w:t>Morning/Class Meeting</w:t>
            </w:r>
          </w:p>
        </w:tc>
        <w:tc>
          <w:tcPr>
            <w:tcW w:w="900" w:type="dxa"/>
          </w:tcPr>
          <w:p w:rsidR="00C60980" w:rsidRPr="003140B7" w:rsidRDefault="00C60980" w:rsidP="00292A8A">
            <w:pPr>
              <w:pStyle w:val="NoSpacing"/>
              <w:rPr>
                <w:rFonts w:asciiTheme="minorHAnsi" w:hAnsiTheme="minorHAnsi"/>
              </w:rPr>
            </w:pPr>
          </w:p>
        </w:tc>
        <w:tc>
          <w:tcPr>
            <w:tcW w:w="570"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5" w:type="dxa"/>
          </w:tcPr>
          <w:p w:rsidR="00C60980" w:rsidRPr="003140B7" w:rsidRDefault="00C60980" w:rsidP="00292A8A">
            <w:pPr>
              <w:pStyle w:val="NoSpacing"/>
              <w:rPr>
                <w:rFonts w:asciiTheme="minorHAnsi" w:hAnsiTheme="minorHAnsi"/>
              </w:rPr>
            </w:pPr>
          </w:p>
        </w:tc>
        <w:tc>
          <w:tcPr>
            <w:tcW w:w="1096" w:type="dxa"/>
          </w:tcPr>
          <w:p w:rsidR="00C60980" w:rsidRPr="003140B7" w:rsidRDefault="00C60980" w:rsidP="00292A8A">
            <w:pPr>
              <w:pStyle w:val="NoSpacing"/>
              <w:rPr>
                <w:rFonts w:asciiTheme="minorHAnsi" w:hAnsiTheme="minorHAnsi"/>
              </w:rPr>
            </w:pPr>
          </w:p>
        </w:tc>
      </w:tr>
    </w:tbl>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7. What are the rules or regulations about when students can/can’t be pulled by ELL/SPED etc…?</w:t>
      </w: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8. Are there other required blocks, such as non-academic center time in Kindergarten?</w:t>
      </w:r>
    </w:p>
    <w:p w:rsidR="00C60980" w:rsidRPr="003140B7" w:rsidRDefault="00C60980" w:rsidP="00C60980">
      <w:pPr>
        <w:pStyle w:val="NoSpacing"/>
        <w:numPr>
          <w:ilvl w:val="0"/>
          <w:numId w:val="3"/>
        </w:numPr>
        <w:rPr>
          <w:rFonts w:asciiTheme="minorHAnsi" w:hAnsiTheme="minorHAnsi"/>
        </w:rPr>
      </w:pPr>
      <w:r w:rsidRPr="003140B7">
        <w:rPr>
          <w:rFonts w:asciiTheme="minorHAnsi" w:hAnsiTheme="minorHAnsi"/>
        </w:rPr>
        <w:t>No</w:t>
      </w:r>
    </w:p>
    <w:p w:rsidR="00C60980" w:rsidRPr="003140B7" w:rsidRDefault="00C60980" w:rsidP="00C60980">
      <w:pPr>
        <w:pStyle w:val="NoSpacing"/>
        <w:numPr>
          <w:ilvl w:val="0"/>
          <w:numId w:val="3"/>
        </w:numPr>
        <w:rPr>
          <w:rFonts w:asciiTheme="minorHAnsi" w:hAnsiTheme="minorHAnsi"/>
        </w:rPr>
      </w:pPr>
      <w:r w:rsidRPr="003140B7">
        <w:rPr>
          <w:rFonts w:asciiTheme="minorHAnsi" w:hAnsiTheme="minorHAnsi"/>
        </w:rPr>
        <w:t>Yes, for how long 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9. Who covers duties?</w:t>
      </w:r>
    </w:p>
    <w:p w:rsidR="00C60980" w:rsidRPr="003140B7" w:rsidRDefault="00C60980" w:rsidP="00C60980">
      <w:pPr>
        <w:pStyle w:val="NoSpacing"/>
        <w:ind w:left="720"/>
        <w:rPr>
          <w:rFonts w:asciiTheme="minorHAnsi" w:hAnsiTheme="minorHAnsi"/>
        </w:rPr>
      </w:pPr>
      <w:r w:rsidRPr="003140B7">
        <w:rPr>
          <w:rFonts w:asciiTheme="minorHAnsi" w:hAnsiTheme="minorHAnsi"/>
        </w:rPr>
        <w:t>Arrival: ______________________________________________________</w:t>
      </w:r>
    </w:p>
    <w:p w:rsidR="00C60980" w:rsidRPr="003140B7" w:rsidRDefault="00C60980" w:rsidP="00C60980">
      <w:pPr>
        <w:pStyle w:val="NoSpacing"/>
        <w:ind w:left="720"/>
        <w:rPr>
          <w:rFonts w:asciiTheme="minorHAnsi" w:hAnsiTheme="minorHAnsi"/>
        </w:rPr>
      </w:pPr>
      <w:r w:rsidRPr="003140B7">
        <w:rPr>
          <w:rFonts w:asciiTheme="minorHAnsi" w:hAnsiTheme="minorHAnsi"/>
        </w:rPr>
        <w:t>Dismissal: ______________________________________________________</w:t>
      </w:r>
    </w:p>
    <w:p w:rsidR="00C60980" w:rsidRPr="003140B7" w:rsidRDefault="00C60980" w:rsidP="00C60980">
      <w:pPr>
        <w:pStyle w:val="NoSpacing"/>
        <w:ind w:left="720"/>
        <w:rPr>
          <w:rFonts w:asciiTheme="minorHAnsi" w:hAnsiTheme="minorHAnsi"/>
        </w:rPr>
      </w:pPr>
      <w:r w:rsidRPr="003140B7">
        <w:rPr>
          <w:rFonts w:asciiTheme="minorHAnsi" w:hAnsiTheme="minorHAnsi"/>
        </w:rPr>
        <w:t>Lunch: ______________________________________________________</w:t>
      </w:r>
    </w:p>
    <w:p w:rsidR="00C60980" w:rsidRPr="003140B7" w:rsidRDefault="00C60980" w:rsidP="00C60980">
      <w:pPr>
        <w:pStyle w:val="NoSpacing"/>
        <w:ind w:left="720"/>
        <w:rPr>
          <w:rFonts w:asciiTheme="minorHAnsi" w:hAnsiTheme="minorHAnsi"/>
        </w:rPr>
      </w:pPr>
      <w:r w:rsidRPr="003140B7">
        <w:rPr>
          <w:rFonts w:asciiTheme="minorHAnsi" w:hAnsiTheme="minorHAnsi"/>
        </w:rPr>
        <w:t>Recess: ______________________________________________________</w:t>
      </w:r>
    </w:p>
    <w:p w:rsidR="00C60980" w:rsidRPr="003140B7" w:rsidRDefault="00C60980" w:rsidP="00C60980">
      <w:pPr>
        <w:pStyle w:val="NoSpacing"/>
        <w:ind w:left="720"/>
        <w:rPr>
          <w:rFonts w:asciiTheme="minorHAnsi" w:hAnsiTheme="minorHAnsi"/>
        </w:rPr>
      </w:pPr>
      <w:r w:rsidRPr="003140B7">
        <w:rPr>
          <w:rFonts w:asciiTheme="minorHAnsi" w:hAnsiTheme="minorHAnsi"/>
        </w:rPr>
        <w:t>Common Planning Time (if separate from Enrichment time): 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10.  Who covers teachers (or other staff, SPED) for IEP meetings?</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D028EF" w:rsidRDefault="00D028EF">
      <w:pPr>
        <w:spacing w:after="200" w:line="276" w:lineRule="auto"/>
        <w:rPr>
          <w:rFonts w:asciiTheme="minorHAnsi" w:hAnsiTheme="minorHAnsi"/>
        </w:rPr>
      </w:pPr>
      <w:r>
        <w:rPr>
          <w:rFonts w:asciiTheme="minorHAnsi" w:hAnsiTheme="minorHAnsi"/>
        </w:rPr>
        <w:br w:type="page"/>
      </w:r>
    </w:p>
    <w:p w:rsidR="00C60980" w:rsidRPr="003140B7" w:rsidRDefault="00C60980" w:rsidP="00C60980">
      <w:pPr>
        <w:pStyle w:val="NoSpacing"/>
        <w:rPr>
          <w:rFonts w:asciiTheme="minorHAnsi" w:hAnsiTheme="minorHAnsi"/>
        </w:rPr>
      </w:pPr>
      <w:r w:rsidRPr="003140B7">
        <w:rPr>
          <w:rFonts w:asciiTheme="minorHAnsi" w:hAnsiTheme="minorHAnsi"/>
        </w:rPr>
        <w:lastRenderedPageBreak/>
        <w:t>11. How much time is required for transitions?</w:t>
      </w:r>
    </w:p>
    <w:p w:rsidR="00C60980" w:rsidRPr="003140B7" w:rsidRDefault="00C60980" w:rsidP="00C60980">
      <w:pPr>
        <w:pStyle w:val="NoSpacing"/>
        <w:ind w:left="720"/>
        <w:rPr>
          <w:rFonts w:asciiTheme="minorHAnsi" w:hAnsiTheme="minorHAnsi"/>
        </w:rPr>
      </w:pPr>
      <w:r w:rsidRPr="003140B7">
        <w:rPr>
          <w:rFonts w:asciiTheme="minorHAnsi" w:hAnsiTheme="minorHAnsi"/>
        </w:rPr>
        <w:t>Lunch: ______________________________________________________</w:t>
      </w:r>
    </w:p>
    <w:p w:rsidR="00C60980" w:rsidRPr="003140B7" w:rsidRDefault="00C60980" w:rsidP="00C60980">
      <w:pPr>
        <w:pStyle w:val="NoSpacing"/>
        <w:ind w:left="720"/>
        <w:rPr>
          <w:rFonts w:asciiTheme="minorHAnsi" w:hAnsiTheme="minorHAnsi"/>
        </w:rPr>
      </w:pPr>
      <w:r w:rsidRPr="003140B7">
        <w:rPr>
          <w:rFonts w:asciiTheme="minorHAnsi" w:hAnsiTheme="minorHAnsi"/>
        </w:rPr>
        <w:t>Recess: ______________________________________________________</w:t>
      </w:r>
    </w:p>
    <w:p w:rsidR="00C60980" w:rsidRPr="003140B7" w:rsidRDefault="00C60980" w:rsidP="00C60980">
      <w:pPr>
        <w:pStyle w:val="NoSpacing"/>
        <w:ind w:left="720"/>
        <w:rPr>
          <w:rFonts w:asciiTheme="minorHAnsi" w:hAnsiTheme="minorHAnsi"/>
        </w:rPr>
      </w:pPr>
      <w:r w:rsidRPr="003140B7">
        <w:rPr>
          <w:rFonts w:asciiTheme="minorHAnsi" w:hAnsiTheme="minorHAnsi"/>
        </w:rPr>
        <w:t>Specialist: ______________________________________________________</w:t>
      </w:r>
    </w:p>
    <w:p w:rsidR="00C60980" w:rsidRPr="003140B7" w:rsidRDefault="00C60980" w:rsidP="00C60980">
      <w:pPr>
        <w:pStyle w:val="NoSpacing"/>
        <w:ind w:left="720"/>
        <w:rPr>
          <w:rFonts w:asciiTheme="minorHAnsi" w:hAnsiTheme="minorHAnsi"/>
        </w:rPr>
      </w:pPr>
      <w:r w:rsidRPr="003140B7">
        <w:rPr>
          <w:rFonts w:asciiTheme="minorHAnsi" w:hAnsiTheme="minorHAnsi"/>
        </w:rPr>
        <w:t>Subject Areas: ______________________________________________________</w:t>
      </w:r>
    </w:p>
    <w:p w:rsidR="00C60980" w:rsidRPr="003140B7" w:rsidRDefault="00C60980" w:rsidP="00C60980">
      <w:pPr>
        <w:pStyle w:val="NoSpacing"/>
        <w:ind w:left="720"/>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12.  Is there a separate (non-working) snack time that needs to be accounted for in the Master Schedule?</w:t>
      </w:r>
    </w:p>
    <w:p w:rsidR="00C60980" w:rsidRPr="003140B7" w:rsidRDefault="00C60980" w:rsidP="00C60980">
      <w:pPr>
        <w:pStyle w:val="NoSpacing"/>
        <w:numPr>
          <w:ilvl w:val="0"/>
          <w:numId w:val="3"/>
        </w:numPr>
        <w:rPr>
          <w:rFonts w:asciiTheme="minorHAnsi" w:hAnsiTheme="minorHAnsi"/>
        </w:rPr>
      </w:pPr>
      <w:r w:rsidRPr="003140B7">
        <w:rPr>
          <w:rFonts w:asciiTheme="minorHAnsi" w:hAnsiTheme="minorHAnsi"/>
        </w:rPr>
        <w:t>No</w:t>
      </w:r>
    </w:p>
    <w:p w:rsidR="00C60980" w:rsidRPr="003140B7" w:rsidRDefault="00C60980" w:rsidP="00C60980">
      <w:pPr>
        <w:pStyle w:val="NoSpacing"/>
        <w:numPr>
          <w:ilvl w:val="0"/>
          <w:numId w:val="3"/>
        </w:numPr>
        <w:rPr>
          <w:rFonts w:asciiTheme="minorHAnsi" w:hAnsiTheme="minorHAnsi"/>
        </w:rPr>
      </w:pPr>
      <w:r w:rsidRPr="003140B7">
        <w:rPr>
          <w:rFonts w:asciiTheme="minorHAnsi" w:hAnsiTheme="minorHAnsi"/>
        </w:rPr>
        <w:t>Yes, for how long 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 xml:space="preserve">13a. How much time to teachers contractually have for prep time?  (ex: 30 min per day or 150 </w:t>
      </w:r>
      <w:r w:rsidR="00D028EF">
        <w:rPr>
          <w:rFonts w:asciiTheme="minorHAnsi" w:hAnsiTheme="minorHAnsi"/>
        </w:rPr>
        <w:t xml:space="preserve">min </w:t>
      </w:r>
      <w:bookmarkStart w:id="0" w:name="_GoBack"/>
      <w:bookmarkEnd w:id="0"/>
      <w:r w:rsidRPr="003140B7">
        <w:rPr>
          <w:rFonts w:asciiTheme="minorHAnsi" w:hAnsiTheme="minorHAnsi"/>
        </w:rPr>
        <w:t xml:space="preserve">per week) </w:t>
      </w: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13b. How much time do they currently have? 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13c. How is the prep time covered? 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 xml:space="preserve">14. What goals do you have for your Master Schedule?  For example, “Create consistent instructional time for each subject area” or “Build in regular common planning time” or “Create an intervention block that allows for </w:t>
      </w:r>
      <w:proofErr w:type="spellStart"/>
      <w:r w:rsidRPr="003140B7">
        <w:rPr>
          <w:rFonts w:asciiTheme="minorHAnsi" w:hAnsiTheme="minorHAnsi"/>
        </w:rPr>
        <w:t>SpEd</w:t>
      </w:r>
      <w:proofErr w:type="spellEnd"/>
      <w:r w:rsidRPr="003140B7">
        <w:rPr>
          <w:rFonts w:asciiTheme="minorHAnsi" w:hAnsiTheme="minorHAnsi"/>
        </w:rPr>
        <w:t>, ELL and Title 1 to push in”.</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C60980" w:rsidRPr="003140B7" w:rsidRDefault="00C60980" w:rsidP="00C60980">
      <w:pPr>
        <w:pStyle w:val="NoSpacing"/>
        <w:rPr>
          <w:rFonts w:asciiTheme="minorHAnsi" w:hAnsiTheme="minorHAnsi"/>
        </w:rPr>
      </w:pPr>
      <w:r w:rsidRPr="003140B7">
        <w:rPr>
          <w:rFonts w:asciiTheme="minorHAnsi" w:hAnsiTheme="minorHAnsi"/>
        </w:rPr>
        <w:t>_____________________________________________________________________________</w:t>
      </w:r>
    </w:p>
    <w:p w:rsidR="00C60980" w:rsidRPr="003140B7" w:rsidRDefault="00C60980" w:rsidP="00C60980">
      <w:pPr>
        <w:pStyle w:val="NoSpacing"/>
        <w:rPr>
          <w:rFonts w:asciiTheme="minorHAnsi" w:hAnsiTheme="minorHAnsi"/>
        </w:rPr>
      </w:pPr>
    </w:p>
    <w:p w:rsidR="003F693B" w:rsidRPr="00C60980" w:rsidRDefault="003F693B" w:rsidP="00C60980"/>
    <w:sectPr w:rsidR="003F693B" w:rsidRPr="00C60980" w:rsidSect="0029431B">
      <w:footerReference w:type="default" r:id="rId7"/>
      <w:pgSz w:w="12240" w:h="15840"/>
      <w:pgMar w:top="990" w:right="1440" w:bottom="126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C3A" w:rsidRDefault="00850C3A" w:rsidP="00736A7E">
      <w:r>
        <w:separator/>
      </w:r>
    </w:p>
  </w:endnote>
  <w:endnote w:type="continuationSeparator" w:id="0">
    <w:p w:rsidR="00850C3A" w:rsidRDefault="00850C3A" w:rsidP="0073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7E" w:rsidRDefault="00736A7E" w:rsidP="00736A7E">
    <w:pPr>
      <w:pStyle w:val="Footer"/>
      <w:jc w:val="right"/>
    </w:pPr>
    <w:r>
      <w:rPr>
        <w:noProof/>
      </w:rPr>
      <w:drawing>
        <wp:inline distT="0" distB="0" distL="0" distR="0" wp14:anchorId="7278020D" wp14:editId="00F39421">
          <wp:extent cx="845185" cy="4450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LL Logo RGB.jpg"/>
                  <pic:cNvPicPr/>
                </pic:nvPicPr>
                <pic:blipFill>
                  <a:blip r:embed="rId1">
                    <a:extLst>
                      <a:ext uri="{28A0092B-C50C-407E-A947-70E740481C1C}">
                        <a14:useLocalDpi xmlns:a14="http://schemas.microsoft.com/office/drawing/2010/main" val="0"/>
                      </a:ext>
                    </a:extLst>
                  </a:blip>
                  <a:stretch>
                    <a:fillRect/>
                  </a:stretch>
                </pic:blipFill>
                <pic:spPr>
                  <a:xfrm>
                    <a:off x="0" y="0"/>
                    <a:ext cx="926121" cy="487638"/>
                  </a:xfrm>
                  <a:prstGeom prst="rect">
                    <a:avLst/>
                  </a:prstGeom>
                </pic:spPr>
              </pic:pic>
            </a:graphicData>
          </a:graphic>
        </wp:inline>
      </w:drawing>
    </w:r>
  </w:p>
  <w:p w:rsidR="00736A7E" w:rsidRDefault="0073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C3A" w:rsidRDefault="00850C3A" w:rsidP="00736A7E">
      <w:r>
        <w:separator/>
      </w:r>
    </w:p>
  </w:footnote>
  <w:footnote w:type="continuationSeparator" w:id="0">
    <w:p w:rsidR="00850C3A" w:rsidRDefault="00850C3A" w:rsidP="0073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37678"/>
    <w:multiLevelType w:val="hybridMultilevel"/>
    <w:tmpl w:val="8914239A"/>
    <w:lvl w:ilvl="0" w:tplc="BDFC0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40D27"/>
    <w:multiLevelType w:val="hybridMultilevel"/>
    <w:tmpl w:val="4E462E02"/>
    <w:lvl w:ilvl="0" w:tplc="97C4D22A">
      <w:start w:val="1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D4927"/>
    <w:multiLevelType w:val="hybridMultilevel"/>
    <w:tmpl w:val="EFE0F45C"/>
    <w:lvl w:ilvl="0" w:tplc="4C34CED2">
      <w:start w:val="9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1B"/>
    <w:rsid w:val="000B3C27"/>
    <w:rsid w:val="0011778F"/>
    <w:rsid w:val="001269BD"/>
    <w:rsid w:val="001A2FD8"/>
    <w:rsid w:val="001E0878"/>
    <w:rsid w:val="00271079"/>
    <w:rsid w:val="0029431B"/>
    <w:rsid w:val="002C5DE9"/>
    <w:rsid w:val="002D7DE2"/>
    <w:rsid w:val="0032182F"/>
    <w:rsid w:val="00355E1B"/>
    <w:rsid w:val="003B4162"/>
    <w:rsid w:val="003D74CE"/>
    <w:rsid w:val="003E70B6"/>
    <w:rsid w:val="003F693B"/>
    <w:rsid w:val="00403F24"/>
    <w:rsid w:val="00483542"/>
    <w:rsid w:val="004B4912"/>
    <w:rsid w:val="00556CF8"/>
    <w:rsid w:val="00563BFB"/>
    <w:rsid w:val="00591942"/>
    <w:rsid w:val="006416F9"/>
    <w:rsid w:val="00736A7E"/>
    <w:rsid w:val="00850C3A"/>
    <w:rsid w:val="009135C3"/>
    <w:rsid w:val="009B2ACF"/>
    <w:rsid w:val="009E25D3"/>
    <w:rsid w:val="00A66635"/>
    <w:rsid w:val="00AA69F0"/>
    <w:rsid w:val="00AF21DC"/>
    <w:rsid w:val="00B57D85"/>
    <w:rsid w:val="00B77B81"/>
    <w:rsid w:val="00BA38C0"/>
    <w:rsid w:val="00BE17EA"/>
    <w:rsid w:val="00BF69A9"/>
    <w:rsid w:val="00C158A0"/>
    <w:rsid w:val="00C17C3E"/>
    <w:rsid w:val="00C516BE"/>
    <w:rsid w:val="00C60980"/>
    <w:rsid w:val="00C824C9"/>
    <w:rsid w:val="00C85C85"/>
    <w:rsid w:val="00D028EF"/>
    <w:rsid w:val="00DD6CEF"/>
    <w:rsid w:val="00DE1A80"/>
    <w:rsid w:val="00E87262"/>
    <w:rsid w:val="00EC13BE"/>
    <w:rsid w:val="00F62ECD"/>
    <w:rsid w:val="00FA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2D36E"/>
  <w15:docId w15:val="{3B586C7E-48F5-4273-A6C7-72DC7B4F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5E1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B41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41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1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416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2182F"/>
    <w:pPr>
      <w:ind w:left="720"/>
      <w:contextualSpacing/>
    </w:pPr>
  </w:style>
  <w:style w:type="paragraph" w:styleId="BalloonText">
    <w:name w:val="Balloon Text"/>
    <w:basedOn w:val="Normal"/>
    <w:link w:val="BalloonTextChar"/>
    <w:uiPriority w:val="99"/>
    <w:semiHidden/>
    <w:unhideWhenUsed/>
    <w:rsid w:val="00C85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C85"/>
    <w:rPr>
      <w:rFonts w:ascii="Segoe UI" w:hAnsi="Segoe UI" w:cs="Segoe UI"/>
      <w:sz w:val="18"/>
      <w:szCs w:val="18"/>
    </w:rPr>
  </w:style>
  <w:style w:type="paragraph" w:styleId="NoSpacing">
    <w:name w:val="No Spacing"/>
    <w:uiPriority w:val="1"/>
    <w:qFormat/>
    <w:rsid w:val="00DE1A80"/>
    <w:pPr>
      <w:spacing w:after="0" w:line="240" w:lineRule="auto"/>
    </w:pPr>
    <w:rPr>
      <w:rFonts w:ascii="Times New Roman" w:hAnsi="Times New Roman" w:cs="Times New Roman"/>
      <w:sz w:val="24"/>
      <w:szCs w:val="24"/>
    </w:rPr>
  </w:style>
  <w:style w:type="table" w:styleId="TableGrid">
    <w:name w:val="Table Grid"/>
    <w:basedOn w:val="TableNormal"/>
    <w:uiPriority w:val="59"/>
    <w:rsid w:val="000B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A7E"/>
    <w:pPr>
      <w:tabs>
        <w:tab w:val="center" w:pos="4680"/>
        <w:tab w:val="right" w:pos="9360"/>
      </w:tabs>
    </w:pPr>
  </w:style>
  <w:style w:type="character" w:customStyle="1" w:styleId="HeaderChar">
    <w:name w:val="Header Char"/>
    <w:basedOn w:val="DefaultParagraphFont"/>
    <w:link w:val="Header"/>
    <w:uiPriority w:val="99"/>
    <w:rsid w:val="00736A7E"/>
    <w:rPr>
      <w:rFonts w:ascii="Times New Roman" w:hAnsi="Times New Roman" w:cs="Times New Roman"/>
      <w:sz w:val="24"/>
      <w:szCs w:val="24"/>
    </w:rPr>
  </w:style>
  <w:style w:type="paragraph" w:styleId="Footer">
    <w:name w:val="footer"/>
    <w:basedOn w:val="Normal"/>
    <w:link w:val="FooterChar"/>
    <w:uiPriority w:val="99"/>
    <w:unhideWhenUsed/>
    <w:rsid w:val="00736A7E"/>
    <w:pPr>
      <w:tabs>
        <w:tab w:val="center" w:pos="4680"/>
        <w:tab w:val="right" w:pos="9360"/>
      </w:tabs>
    </w:pPr>
  </w:style>
  <w:style w:type="character" w:customStyle="1" w:styleId="FooterChar">
    <w:name w:val="Footer Char"/>
    <w:basedOn w:val="DefaultParagraphFont"/>
    <w:link w:val="Footer"/>
    <w:uiPriority w:val="99"/>
    <w:rsid w:val="00736A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85750">
      <w:bodyDiv w:val="1"/>
      <w:marLeft w:val="0"/>
      <w:marRight w:val="0"/>
      <w:marTop w:val="0"/>
      <w:marBottom w:val="0"/>
      <w:divBdr>
        <w:top w:val="none" w:sz="0" w:space="0" w:color="auto"/>
        <w:left w:val="none" w:sz="0" w:space="0" w:color="auto"/>
        <w:bottom w:val="none" w:sz="0" w:space="0" w:color="auto"/>
        <w:right w:val="none" w:sz="0" w:space="0" w:color="auto"/>
      </w:divBdr>
    </w:div>
    <w:div w:id="10990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4</Pages>
  <Words>841</Words>
  <Characters>4797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Master Schedule Guiding Questions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 Burns</dc:creator>
  <cp:lastModifiedBy>Cara Dellaterra</cp:lastModifiedBy>
  <cp:revision>29</cp:revision>
  <cp:lastPrinted>2014-04-10T02:30:00Z</cp:lastPrinted>
  <dcterms:created xsi:type="dcterms:W3CDTF">2013-06-12T02:14:00Z</dcterms:created>
  <dcterms:modified xsi:type="dcterms:W3CDTF">2017-03-09T14:41:00Z</dcterms:modified>
</cp:coreProperties>
</file>